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1E" w:rsidRDefault="00991B1E" w:rsidP="00991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ТОО </w:t>
      </w:r>
      <w:r>
        <w:rPr>
          <w:rFonts w:ascii="Times New Roman" w:hAnsi="Times New Roman"/>
          <w:b/>
          <w:sz w:val="28"/>
          <w:szCs w:val="28"/>
        </w:rPr>
        <w:t>"РЕСПУБЛИКАНСКАЯ МЕДИЦИНСКАЯ АКАДЕМИЯ"</w:t>
      </w:r>
    </w:p>
    <w:p w:rsidR="00A12800" w:rsidRPr="00DE33C4" w:rsidRDefault="00A12800" w:rsidP="00A128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E33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вопросов по дисциплине «Биология»</w:t>
      </w:r>
    </w:p>
    <w:p w:rsidR="00A12800" w:rsidRPr="00DE33C4" w:rsidRDefault="00A12800" w:rsidP="00A128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1.Типы обмена веществ и энергии в живых системах.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2. Эволюция. Эволюционные учения Ж.Б.Ламарка и Ч.Дарвина.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Приведите примеры атавизма и рудимента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Основные генетические понятия. Опыты Менделя,1,2 закон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Менделя.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.Экология. Важнейшие экологические факторы среды.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Биоритмы, фотопериодизм.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Р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асскажите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об особенностях древнего человека, 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жившего предположительно 1.2-1.6 млн. лет назад.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Химический состав клетки. Неорганические вещества, их роль 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в клетке.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8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Формы размножения организмов. Бесполое и половое размножение.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Задача на моногибридное скрещивание.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.Органические вещества клетки: белки, углеводы, липиды, их строение и признаки.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11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Основные направления макроэволюции. Биологический прогресс и регресс.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12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Р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асскажите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об особенностях древнего человека, жившего предположительно 300 тыс. лет назад.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.Сцепленное наследование. Половые хромосомы и их гены.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Центры происхождения культурных растений и домашних животных.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Составьте «цепь питания», в которую включены продуценты, 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консументы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1 и 2 порядка, 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редуценты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Основные уровни организации живой природы.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Клетка – элементарная единица жизни. Органоиды клетки, их строение и функции.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18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географического видообразования.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Дыхание. Этапы дыхания, сущность и значение гликолиза.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Биосфера, ее состав. Учение В.И. Вернадского и биосфере.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21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покровительственной окраски животных.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22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Фотосинтез. Фазы фотосинтеза, значения.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Нуклеиновые кислоты, АТФ, их строение и функции.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экологического видообразования.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Типы деления клеток: митоз, мейоз. Фазы и биологическое значение.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Глобальные изменения в биосфере, вызванные деятельностью человека.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Перечислите основные биологические, геологические и климатические события кайнозойской эры.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28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Типы изменчивости организмов: наследственная и ненаследственная изменчивость.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Индивидуальное развитие организмов. Эмбриональное и постэмбриональное развитие.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 межвидовой борьбы.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1. Методы селекции растений и животных.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2. Развитие жизни на Земле. Основные эры и периоды.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Ароморфозы в животном и растительном мире.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Задача на 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дигибридное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скрещивание.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Генетика человека и ее методы. Наследственные болезни.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Экологические проблемы Казахстана.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асскажите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об особенностях древнего человека, жившего 12 – 14 млн. лет назад.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lastRenderedPageBreak/>
        <w:t>37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Значение генетики. Генетические проблемы сохранения здоровья.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38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Антропосоциогенез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Эволюция приматов.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равнить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животную и растительную клетку.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Клеточное ядро. Хромосомы и гены. Особенности клеток прокариот и эукариот.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41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Формирование жизни на Земле.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42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ыявит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способы приспособленности организмов к среде обитания.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Основные свойства живых организмов.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Регуляция и гомеостаз, терморегуляция.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Перечислите основные биологические, геологические и климатические события мезозойской эры.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Органогенез. Образование органов из зародышевых листков.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Вид, его критерии и признаки.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48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внутривидовой борьбы.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Дигибридное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скрещивание. Закон независимого наследования.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Рациональное использование природных ресурсов Казахстана.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51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абиотических факторов среды и их влияние на живые организмы.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52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.Наследственная изменчивость. Классификация мутаций.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Приспособленность организмов к среде обитания.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Перечислите основные биологические, геологические и климатические события палеозойской эры.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Раздражимость и движение. Тропизмы и таксисы растений и животных.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Биосоциальная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сущность человека. Человеческие расы.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конвергенции.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58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Круговорот веществ и поток энергии в природе.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59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Борьба за существование, ее причины и виды.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Овогенез.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1. Белки. Строение и функции. Биосинтез белков.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2. Свойства биосферы. Эволюция и стабильность.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Сперматогенез.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Доказательства эволюции органического мира.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65.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Генная инженерия. Успехи селекции в Казахстане и мире.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66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Приведите примеры дивергенции.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67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Популяция, ее характеристика. Процесс видообразования, его типы.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68. 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Охрана природы. Красная книга Казахстана.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69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proofErr w:type="spellStart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>асскажите</w:t>
      </w:r>
      <w:proofErr w:type="spellEnd"/>
      <w:r w:rsidRPr="00DE33C4">
        <w:rPr>
          <w:rFonts w:ascii="Times New Roman" w:hAnsi="Times New Roman"/>
          <w:sz w:val="28"/>
          <w:szCs w:val="28"/>
          <w:shd w:val="clear" w:color="auto" w:fill="FFFFFF"/>
        </w:rPr>
        <w:t xml:space="preserve"> о представителях различных рас, населяющих землю.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70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.Положение человека в живой природе. Сходства и различия человека с млекопитающими и приматами.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71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.Вклад ученых Казахстана в развитие биологических дисциплин.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72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.Задача на моногибридное скрещивание.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73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Половое размножение и особенности оплодотворения растений и животных.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74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Экосистемы промышленных ландшафтов и сельскохозяйственных угодий.</w:t>
      </w:r>
      <w:r w:rsidRPr="00DE33C4">
        <w:rPr>
          <w:rFonts w:ascii="Times New Roman" w:hAnsi="Times New Roman"/>
          <w:sz w:val="28"/>
          <w:szCs w:val="28"/>
        </w:rPr>
        <w:br/>
      </w:r>
      <w:r w:rsidRPr="00DE33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75</w:t>
      </w:r>
      <w:r w:rsidRPr="00DE33C4">
        <w:rPr>
          <w:rFonts w:ascii="Times New Roman" w:hAnsi="Times New Roman"/>
          <w:sz w:val="28"/>
          <w:szCs w:val="28"/>
          <w:shd w:val="clear" w:color="auto" w:fill="FFFFFF"/>
        </w:rPr>
        <w:t>. Приспособления цветковых растений к перекрестному опылению.</w:t>
      </w:r>
    </w:p>
    <w:p w:rsidR="00A12800" w:rsidRPr="00AC45CD" w:rsidRDefault="00A12800" w:rsidP="00A12800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12800" w:rsidRPr="00991B1E" w:rsidRDefault="00A12800" w:rsidP="00991B1E">
      <w:pPr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sectPr w:rsidR="00A12800" w:rsidRPr="00991B1E" w:rsidSect="00991B1E">
      <w:pgSz w:w="11906" w:h="16838"/>
      <w:pgMar w:top="567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5AA"/>
    <w:multiLevelType w:val="hybridMultilevel"/>
    <w:tmpl w:val="B438364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E2B72AF"/>
    <w:multiLevelType w:val="hybridMultilevel"/>
    <w:tmpl w:val="9F2CEA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4D2215"/>
    <w:multiLevelType w:val="hybridMultilevel"/>
    <w:tmpl w:val="1038B0A8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>
    <w:nsid w:val="75C67E4A"/>
    <w:multiLevelType w:val="hybridMultilevel"/>
    <w:tmpl w:val="38021D42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53E"/>
    <w:rsid w:val="00053CFC"/>
    <w:rsid w:val="00073677"/>
    <w:rsid w:val="00284996"/>
    <w:rsid w:val="003C601E"/>
    <w:rsid w:val="007D153E"/>
    <w:rsid w:val="0086671A"/>
    <w:rsid w:val="008F67FB"/>
    <w:rsid w:val="00991B1E"/>
    <w:rsid w:val="00A12800"/>
    <w:rsid w:val="00AC45CD"/>
    <w:rsid w:val="00D216E7"/>
    <w:rsid w:val="00E2594D"/>
    <w:rsid w:val="00ED06D1"/>
    <w:rsid w:val="00FF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CD"/>
    <w:pPr>
      <w:ind w:left="720"/>
      <w:contextualSpacing/>
    </w:pPr>
  </w:style>
  <w:style w:type="paragraph" w:styleId="a4">
    <w:name w:val="No Spacing"/>
    <w:uiPriority w:val="1"/>
    <w:qFormat/>
    <w:rsid w:val="00AC4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CD"/>
    <w:pPr>
      <w:ind w:left="720"/>
      <w:contextualSpacing/>
    </w:pPr>
  </w:style>
  <w:style w:type="paragraph" w:styleId="a4">
    <w:name w:val="No Spacing"/>
    <w:uiPriority w:val="1"/>
    <w:qFormat/>
    <w:rsid w:val="00AC4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Чингис</cp:lastModifiedBy>
  <cp:revision>9</cp:revision>
  <dcterms:created xsi:type="dcterms:W3CDTF">2019-03-28T06:01:00Z</dcterms:created>
  <dcterms:modified xsi:type="dcterms:W3CDTF">2020-05-13T10:08:00Z</dcterms:modified>
</cp:coreProperties>
</file>