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120 от 19.02.2025</w:t>
      </w:r>
    </w:p>
    <w:p w14:paraId="41016995" w14:textId="77777777" w:rsidR="00E9761D" w:rsidRPr="003D6049" w:rsidRDefault="00E9761D" w:rsidP="00EE1DA6">
      <w:pPr>
        <w:spacing w:after="0" w:line="240" w:lineRule="auto"/>
        <w:ind w:left="567" w:right="141" w:firstLine="284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6049">
        <w:rPr>
          <w:rFonts w:ascii="Times New Roman" w:hAnsi="Times New Roman" w:cs="Times New Roman"/>
          <w:bCs/>
          <w:iCs/>
          <w:sz w:val="28"/>
          <w:szCs w:val="28"/>
          <w:lang w:val="kk-KZ"/>
        </w:rPr>
        <w:t>Приложение к приказу</w:t>
      </w:r>
    </w:p>
    <w:p w14:paraId="6E3C4C5F" w14:textId="77777777" w:rsidR="00E9761D" w:rsidRPr="003D6049" w:rsidRDefault="00E9761D" w:rsidP="00EE1DA6">
      <w:pPr>
        <w:spacing w:after="0" w:line="240" w:lineRule="auto"/>
        <w:ind w:left="567" w:right="141" w:firstLine="284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6049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Министра здравоохранения</w:t>
      </w:r>
    </w:p>
    <w:p w14:paraId="1A4AD126" w14:textId="77777777" w:rsidR="00E9761D" w:rsidRPr="003D6049" w:rsidRDefault="00E9761D" w:rsidP="00EE1DA6">
      <w:pPr>
        <w:spacing w:after="0" w:line="240" w:lineRule="auto"/>
        <w:ind w:left="567" w:right="141" w:firstLine="284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6049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Республики Казахстан</w:t>
      </w:r>
    </w:p>
    <w:p w14:paraId="4346635D" w14:textId="35C1A48F" w:rsidR="00E9761D" w:rsidRPr="003D6049" w:rsidRDefault="00463F67" w:rsidP="00EE1DA6">
      <w:pPr>
        <w:spacing w:after="0" w:line="240" w:lineRule="auto"/>
        <w:ind w:left="567" w:right="141" w:firstLine="284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от «___» _______2025</w:t>
      </w:r>
      <w:r w:rsidR="00E9761D" w:rsidRPr="003D6049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года</w:t>
      </w:r>
    </w:p>
    <w:p w14:paraId="20DF3697" w14:textId="7E5EC857" w:rsidR="00D40E1F" w:rsidRPr="003D6049" w:rsidRDefault="00E9761D" w:rsidP="00EE1DA6">
      <w:pPr>
        <w:spacing w:after="0" w:line="240" w:lineRule="auto"/>
        <w:ind w:left="567" w:right="141" w:firstLine="284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6049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№ ________</w:t>
      </w:r>
    </w:p>
    <w:p w14:paraId="2E3DF900" w14:textId="1EA305D3" w:rsidR="00D40E1F" w:rsidRPr="003D6049" w:rsidRDefault="00D40E1F" w:rsidP="00D40E1F">
      <w:pPr>
        <w:spacing w:after="0" w:line="240" w:lineRule="auto"/>
        <w:ind w:left="567" w:right="253" w:firstLine="284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6F23364F" w14:textId="77777777" w:rsidR="00BD165E" w:rsidRPr="003D6049" w:rsidRDefault="00BD165E" w:rsidP="00D40E1F">
      <w:pPr>
        <w:spacing w:after="0" w:line="240" w:lineRule="auto"/>
        <w:ind w:left="567" w:right="253" w:firstLine="284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6A0D4E2C" w14:textId="77777777" w:rsidR="00E9761D" w:rsidRPr="003D6049" w:rsidRDefault="00E9761D" w:rsidP="0030190A">
      <w:pPr>
        <w:spacing w:after="0"/>
        <w:ind w:firstLine="5387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6049">
        <w:rPr>
          <w:rFonts w:ascii="Times New Roman" w:hAnsi="Times New Roman" w:cs="Times New Roman"/>
          <w:bCs/>
          <w:iCs/>
          <w:sz w:val="28"/>
          <w:szCs w:val="28"/>
          <w:lang w:val="kk-KZ"/>
        </w:rPr>
        <w:t>Приложение к приказу</w:t>
      </w:r>
    </w:p>
    <w:p w14:paraId="1B7CE832" w14:textId="77777777" w:rsidR="00E9761D" w:rsidRPr="003D6049" w:rsidRDefault="00E9761D" w:rsidP="0030190A">
      <w:pPr>
        <w:spacing w:after="0"/>
        <w:ind w:firstLine="5387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6049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Министра здравоохранения</w:t>
      </w:r>
    </w:p>
    <w:p w14:paraId="21E48375" w14:textId="77777777" w:rsidR="00E9761D" w:rsidRPr="003D6049" w:rsidRDefault="00E9761D" w:rsidP="0030190A">
      <w:pPr>
        <w:spacing w:after="0"/>
        <w:ind w:firstLine="5387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6049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Республики Казахстан</w:t>
      </w:r>
    </w:p>
    <w:p w14:paraId="5693E94F" w14:textId="49F33D61" w:rsidR="00E9761D" w:rsidRPr="003D6049" w:rsidRDefault="00E9761D" w:rsidP="0030190A">
      <w:pPr>
        <w:spacing w:after="0"/>
        <w:ind w:firstLine="5387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6049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от «28» июня 2024 года</w:t>
      </w:r>
    </w:p>
    <w:p w14:paraId="2BF2A9DA" w14:textId="68283233" w:rsidR="00E9761D" w:rsidRPr="003D6049" w:rsidRDefault="00E9761D" w:rsidP="0030190A">
      <w:pPr>
        <w:spacing w:after="0"/>
        <w:ind w:firstLine="5387"/>
        <w:jc w:val="right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6049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№ 414</w:t>
      </w:r>
    </w:p>
    <w:p w14:paraId="71EF008B" w14:textId="229777A9" w:rsidR="00E9761D" w:rsidRPr="003D6049" w:rsidRDefault="00E9761D" w:rsidP="00E9761D">
      <w:pPr>
        <w:ind w:firstLine="5387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47AF4F50" w14:textId="4B9D8152" w:rsidR="00936903" w:rsidRPr="003D6049" w:rsidRDefault="00E9761D" w:rsidP="00845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049">
        <w:rPr>
          <w:rFonts w:ascii="Times New Roman" w:hAnsi="Times New Roman" w:cs="Times New Roman"/>
          <w:b/>
          <w:sz w:val="28"/>
          <w:szCs w:val="28"/>
        </w:rPr>
        <w:t>Перечень организаций дополнительного образования по медицинским специальностям</w:t>
      </w:r>
    </w:p>
    <w:p w14:paraId="099BD23A" w14:textId="77777777" w:rsidR="000A4934" w:rsidRPr="003D6049" w:rsidRDefault="000A4934" w:rsidP="000A4934">
      <w:pPr>
        <w:pStyle w:val="ae"/>
        <w:ind w:left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42009C" w14:textId="11986BAF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Республиканское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государс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венное предприятие </w:t>
      </w:r>
      <w:r w:rsidRPr="003D60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«Больница Медицинского центра Управления делами Президента</w:t>
      </w:r>
      <w:r w:rsidRPr="003D604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2559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Республики Казахстан»</w:t>
      </w:r>
      <w:r w:rsidR="002559F7" w:rsidRPr="0025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9F7" w:rsidRPr="003D6049">
        <w:rPr>
          <w:rFonts w:ascii="Times New Roman" w:hAnsi="Times New Roman" w:cs="Times New Roman"/>
          <w:color w:val="000000"/>
          <w:sz w:val="28"/>
          <w:szCs w:val="28"/>
        </w:rPr>
        <w:t>на праве хозяйственного ведения</w:t>
      </w:r>
      <w:r w:rsidR="002559F7" w:rsidRPr="002559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1E4899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Республиканское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государс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венное предприятие на праве хозяйственного ведения</w:t>
      </w:r>
      <w:r w:rsidRPr="003D6049">
        <w:rPr>
          <w:rFonts w:ascii="Times New Roman" w:hAnsi="Times New Roman" w:cs="Times New Roman"/>
          <w:sz w:val="28"/>
          <w:szCs w:val="28"/>
          <w:lang w:val="kk-KZ"/>
        </w:rPr>
        <w:t xml:space="preserve"> «Национальный научный центр развития здравоохранения имени Салидат Каирбековой» 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Министерства здравоохранения Республики Казахстан</w:t>
      </w:r>
      <w:r w:rsidRPr="003D60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BD3ECF3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Республиканское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государс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венное предприятие на праве хозяйственного ведения «Национальный центр общественного здравоохранения» Министерства здравоохранения Республики Казахстан.</w:t>
      </w:r>
    </w:p>
    <w:p w14:paraId="1C35F82D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Республиканское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государс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венное предприятие на праве хозяйственного ведения «Национальный научный центр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фтизиопульмонологии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Казахстан» Министерства здравоохранения Республики Казахстан.</w:t>
      </w:r>
    </w:p>
    <w:p w14:paraId="5D7E9E47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Республиканское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государс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венное предприятие на праве хозяйственного ведения «Казахский научный центр дерматологии и инфекционных заболеваний» Министерства здравоохранения Республики Казахстан. </w:t>
      </w:r>
    </w:p>
    <w:p w14:paraId="367376B2" w14:textId="6948BB1A" w:rsidR="00923869" w:rsidRPr="00463F67" w:rsidRDefault="00923869" w:rsidP="00463F67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Республиканское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государс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венное предприятие на праве хозяйственного ведения «Республиканский научно-практический центр психического здоровья» Министерства здравоохранения Республики Казахстан.</w:t>
      </w:r>
      <w:bookmarkStart w:id="0" w:name="_GoBack"/>
      <w:bookmarkEnd w:id="0"/>
    </w:p>
    <w:p w14:paraId="5B7C64B2" w14:textId="0BE4D02B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Республиканское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государс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венное предприятие на праве хозяйственного ведения «</w:t>
      </w:r>
      <w:r w:rsidR="005C1DC2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Национальный научный центр 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травмато</w:t>
      </w:r>
      <w:r w:rsidR="00E75EB9">
        <w:rPr>
          <w:rFonts w:ascii="Times New Roman" w:hAnsi="Times New Roman" w:cs="Times New Roman"/>
          <w:color w:val="000000"/>
          <w:sz w:val="28"/>
          <w:szCs w:val="28"/>
        </w:rPr>
        <w:t xml:space="preserve">логии и ортопедии имени академика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Батпенова</w:t>
      </w:r>
      <w:proofErr w:type="spellEnd"/>
      <w:r w:rsidR="00E75EB9">
        <w:rPr>
          <w:rFonts w:ascii="Times New Roman" w:hAnsi="Times New Roman" w:cs="Times New Roman"/>
          <w:color w:val="000000"/>
          <w:sz w:val="28"/>
          <w:szCs w:val="28"/>
        </w:rPr>
        <w:t xml:space="preserve"> Н. Д.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» Министерства здравоохранения Республики Казахстан.</w:t>
      </w:r>
    </w:p>
    <w:p w14:paraId="4E2FDACD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Республиканское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государс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венное предприятие на праве хозяйственного ведения «Научно-производственный центр трансфузиологии» Министерства здравоохранения Республики Казахстан.</w:t>
      </w:r>
    </w:p>
    <w:p w14:paraId="1CE9D805" w14:textId="77777777" w:rsidR="00923869" w:rsidRPr="00205F56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Республиканское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государс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венное учреждение </w:t>
      </w:r>
      <w:r w:rsidRPr="003D604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«Центр военной медицины Министерства обороны Республики Казахстан».</w:t>
      </w:r>
    </w:p>
    <w:p w14:paraId="601FB37D" w14:textId="77777777" w:rsidR="00923869" w:rsidRPr="0040556A" w:rsidRDefault="00923869" w:rsidP="0040556A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Акционерное общество «Казахский научно-исследовательский институт глазных болезней».</w:t>
      </w:r>
    </w:p>
    <w:p w14:paraId="3B35BD25" w14:textId="77777777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Акционерное общество «Казахский научно-исследовательский институт онкологии и радиологии».</w:t>
      </w:r>
    </w:p>
    <w:p w14:paraId="17A5FC27" w14:textId="77777777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Акционерное общество «Научно-исследовательский институт кардиологии и внутренних болезней».</w:t>
      </w:r>
    </w:p>
    <w:p w14:paraId="55C71120" w14:textId="77777777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Акционерное общество «Научный центр акушерства, гинекологии и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перинатологии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0E8D1DD" w14:textId="77777777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Акционерное общество «Научный центр педиатрии и детской хирургии».</w:t>
      </w:r>
    </w:p>
    <w:p w14:paraId="0EC7F1F1" w14:textId="77BD6C48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Акционерное общество «Научный ц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="00E75EB9">
        <w:rPr>
          <w:rFonts w:ascii="Times New Roman" w:hAnsi="Times New Roman" w:cs="Times New Roman"/>
          <w:color w:val="000000"/>
          <w:sz w:val="28"/>
          <w:szCs w:val="28"/>
        </w:rPr>
        <w:t>тр урологии имени академика Б. У.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Джарбусынова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799582F" w14:textId="77777777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Акционерное общество «Национальный научный медицинский центр».</w:t>
      </w:r>
    </w:p>
    <w:p w14:paraId="40D8CE4D" w14:textId="77777777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Акционерное общество «Национальный научный центр хирургии имени А.Н.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Сызганова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86F47E6" w14:textId="77777777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Акционерное общество «Национальный центр нейрохирургии».</w:t>
      </w:r>
    </w:p>
    <w:p w14:paraId="402619EC" w14:textId="77777777" w:rsidR="0092386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Акционерное общество «Южно-Казахстанская медицинская академия».</w:t>
      </w:r>
    </w:p>
    <w:p w14:paraId="532BA22A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Некоммерческое акционерное общество «</w:t>
      </w:r>
      <w:proofErr w:type="gram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Западно-Казахстанский</w:t>
      </w:r>
      <w:proofErr w:type="gramEnd"/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медицинский университет имени Марата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Оспанова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BF911AE" w14:textId="656994FA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Некоммерческое акционерное общество «Казахский национальный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медиц</w:t>
      </w:r>
      <w:r w:rsidR="00E75EB9">
        <w:rPr>
          <w:rFonts w:ascii="Times New Roman" w:hAnsi="Times New Roman" w:cs="Times New Roman"/>
          <w:color w:val="000000"/>
          <w:sz w:val="28"/>
          <w:szCs w:val="28"/>
        </w:rPr>
        <w:t xml:space="preserve">инский университет имени С. Д.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Асфендиярова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D2813AF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Некоммерческое акционерное общество «Казахский национальный университет имени Аль-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Фараби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587E162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Некоммерческое акционерное общество «Медицинский университет Астана».</w:t>
      </w:r>
    </w:p>
    <w:p w14:paraId="78DE715F" w14:textId="67582968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Некоммерческое акционерное общество «</w:t>
      </w:r>
      <w:r w:rsidR="00E75EB9">
        <w:rPr>
          <w:rFonts w:ascii="Times New Roman" w:hAnsi="Times New Roman" w:cs="Times New Roman"/>
          <w:color w:val="000000"/>
          <w:sz w:val="28"/>
          <w:szCs w:val="28"/>
        </w:rPr>
        <w:t>Карагандинский</w:t>
      </w:r>
      <w:r w:rsidR="00E75EB9"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EB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едицинский университет».</w:t>
      </w:r>
    </w:p>
    <w:p w14:paraId="08B0449F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Некоммерческое акционерное общество «Медицинский университет Семей».</w:t>
      </w:r>
    </w:p>
    <w:p w14:paraId="6D454C05" w14:textId="77777777" w:rsidR="00923869" w:rsidRPr="00205F56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Некоммерческое акционерное общество «Национальный центр детской реабилитации».</w:t>
      </w:r>
    </w:p>
    <w:p w14:paraId="5425EB0A" w14:textId="77777777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Государственное коммунальное казенное предприятие «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Кокшетауский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высший медицинский колледж» при управлении здравоохранения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Акмолинской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области.</w:t>
      </w:r>
    </w:p>
    <w:p w14:paraId="4DB6C848" w14:textId="77777777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коммунальное предприятие на праве хозяйственного ведения «Высший медицинский колледж»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акимата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орода 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Астаны</w:t>
      </w:r>
      <w:r w:rsidRPr="003D60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82E5057" w14:textId="77777777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Государственное коммунальное предприятие на праве хозяйственного ведения «Высший медицинский колледж г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орода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Жезказган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» управления здравоохранения области 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Ұлытау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CCFFCF" w14:textId="77777777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Государственное коммунальное предприятие на праве хозяйственного ведения «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Жетысайский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высший медицинский колледж»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управления здравоохранения Туркестанской области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7E78C0" w14:textId="6C736F4B" w:rsidR="00923869" w:rsidRPr="003D6049" w:rsidRDefault="00923869" w:rsidP="00936903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коммунальное предприятие «Актюбинский Высший медицинский колледж имени героя Советского Союза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Маншук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Маметовой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829FD" w:rsidRPr="003D6049">
        <w:rPr>
          <w:rFonts w:ascii="Times New Roman" w:hAnsi="Times New Roman" w:cs="Times New Roman"/>
          <w:color w:val="000000"/>
          <w:sz w:val="28"/>
          <w:szCs w:val="28"/>
        </w:rPr>
        <w:t>на праве хозяйственного ведения</w:t>
      </w:r>
      <w:r w:rsidR="00E829FD"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829FD">
        <w:rPr>
          <w:rFonts w:ascii="Times New Roman" w:hAnsi="Times New Roman" w:cs="Times New Roman"/>
          <w:color w:val="000000"/>
          <w:sz w:val="28"/>
          <w:szCs w:val="28"/>
        </w:rPr>
        <w:t>государственного учреждения «У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правления здравоохранения Актюбинской области</w:t>
      </w:r>
      <w:r w:rsidR="00E829FD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901FA5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оммунальное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государственное предприятие «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Костанайский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высший медицинский колледж»</w:t>
      </w:r>
      <w:r w:rsidRPr="00E829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управления здравоохранения акимата Костанайской области</w:t>
      </w:r>
      <w:r w:rsidRPr="00E829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1AD37D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>Государственное коммунальное предприятие на праве хозяйственного ведения «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Мангистауский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областной высший медицинский колледж»</w:t>
      </w:r>
      <w:r w:rsidRPr="00E829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управления здравоохранения Мангистауской области</w:t>
      </w:r>
      <w:r w:rsidRPr="00E829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300E04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>Государственное коммунальное предприятие на праве хозяйственного ведения «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Талгарский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высший медицинский колледж»</w:t>
      </w:r>
      <w:r w:rsidRPr="00E829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управления здравоохранения Алматинской области</w:t>
      </w:r>
      <w:r w:rsidRPr="00E829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96A4B6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>Государственное коммунальное предприятие на праве хозяйственного ведения «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Талдыкорганский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высший медицинский колледж»</w:t>
      </w:r>
      <w:r w:rsidRPr="00E829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управления образования области Жетісу</w:t>
      </w:r>
      <w:r w:rsidRPr="00E829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39E495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>Государственное коммунальное предприятие на праве хозяйственного ведения «Туркестанский высший медицинский колледж» управления здравоохранения Туркестанской области.</w:t>
      </w:r>
    </w:p>
    <w:p w14:paraId="35031BBF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коммунальное предприятие на праве хозяйственного ведения «Высший медицинский колледж» </w:t>
      </w:r>
      <w:r w:rsidRPr="00E829FD">
        <w:rPr>
          <w:rFonts w:ascii="Times New Roman" w:hAnsi="Times New Roman" w:cs="Times New Roman"/>
          <w:bCs/>
          <w:color w:val="121212"/>
          <w:spacing w:val="8"/>
          <w:sz w:val="28"/>
          <w:szCs w:val="28"/>
        </w:rPr>
        <w:t>управления здравоохранения города Шымкент</w:t>
      </w:r>
      <w:r w:rsidRPr="00E829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4C2C47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>Коммунальное государственное предприятие «Карагандинский областной высший сестринский колледж» управления здравоохранения Карагандинской области.</w:t>
      </w:r>
    </w:p>
    <w:p w14:paraId="1153C2A8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>Коммунальное государственное предприятие на праве хозяйственного ведения «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Атырауский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высший медицинский колледж» управления здравоохранения 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Атырауской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области.</w:t>
      </w:r>
    </w:p>
    <w:p w14:paraId="555F6598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Коммунальное государственное предприятие на праве хозяйственного ведения «Высший медицинский колледж» города Алматы</w:t>
      </w:r>
      <w:r w:rsidRPr="00E829F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7C96BC2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>Коммунальное государственное предприятие на праве хозяйственного ведения «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Жамбылский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высший медицинский колледж» управления здравоохранения 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акимата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Жамбылской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области.</w:t>
      </w:r>
    </w:p>
    <w:p w14:paraId="1537CEC4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>Коммунальное государственное предприятие на праве хозяйственного ведения «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Кызылординский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медицинский высший колледж» управления здравоохранения 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Кызылординской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области.</w:t>
      </w:r>
    </w:p>
    <w:p w14:paraId="1903EE27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>Коммунальное государственное предприятие на праве хозяйственного ведения «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Усть-Каменогорский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высший медицинский колледж» управления здравоохранения Восточно-Казахстанской области.</w:t>
      </w:r>
    </w:p>
    <w:p w14:paraId="46D40371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>Коммунальное государственное предприятие на праве хозяйственного ведения «Павлодарский медицинский высший колледж» управления здравоохранения Павлодарской области</w:t>
      </w:r>
      <w:r w:rsidRPr="00E829FD">
        <w:rPr>
          <w:rFonts w:ascii="Times New Roman" w:hAnsi="Times New Roman" w:cs="Times New Roman"/>
          <w:color w:val="000000"/>
          <w:sz w:val="28"/>
          <w:szCs w:val="28"/>
          <w:lang w:val="kk-KZ"/>
        </w:rPr>
        <w:t>, акимата Павлодарской области</w:t>
      </w:r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E94E582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>Коммунальное государственное предприятие на праве хозяйственного ведения «Государственный высший медицинский колледж им</w:t>
      </w:r>
      <w:r w:rsidRPr="00E829FD">
        <w:rPr>
          <w:rFonts w:ascii="Times New Roman" w:hAnsi="Times New Roman" w:cs="Times New Roman"/>
          <w:color w:val="000000"/>
          <w:sz w:val="28"/>
          <w:szCs w:val="28"/>
          <w:lang w:val="kk-KZ"/>
        </w:rPr>
        <w:t>ени</w:t>
      </w:r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Дуйсенби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Калматаева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>» управления здравоохранения области Абай.</w:t>
      </w:r>
    </w:p>
    <w:p w14:paraId="413595CD" w14:textId="77777777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Коммунальное государственное предприятие на праве хозяйственного ведения «Северо-Казахстанский высший медицинский колледж имени </w:t>
      </w:r>
      <w:r w:rsidRPr="00E829FD">
        <w:rPr>
          <w:rFonts w:ascii="Times New Roman" w:hAnsi="Times New Roman" w:cs="Times New Roman"/>
          <w:color w:val="000000"/>
          <w:sz w:val="28"/>
          <w:szCs w:val="28"/>
          <w:lang w:val="kk-KZ"/>
        </w:rPr>
        <w:t>Жұмағали Тлеулин</w:t>
      </w:r>
      <w:r w:rsidRPr="00E829F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829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коммунального государственного учреждения «У</w:t>
      </w:r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правления здравоохранения </w:t>
      </w:r>
      <w:proofErr w:type="spellStart"/>
      <w:r w:rsidRPr="00E829FD">
        <w:rPr>
          <w:rFonts w:ascii="Times New Roman" w:hAnsi="Times New Roman" w:cs="Times New Roman"/>
          <w:color w:val="000000"/>
          <w:sz w:val="28"/>
          <w:szCs w:val="28"/>
        </w:rPr>
        <w:t>акимата</w:t>
      </w:r>
      <w:proofErr w:type="spellEnd"/>
      <w:r w:rsidRPr="00E829FD">
        <w:rPr>
          <w:rFonts w:ascii="Times New Roman" w:hAnsi="Times New Roman" w:cs="Times New Roman"/>
          <w:color w:val="000000"/>
          <w:sz w:val="28"/>
          <w:szCs w:val="28"/>
        </w:rPr>
        <w:t xml:space="preserve"> Северо-Казахстанской области</w:t>
      </w:r>
      <w:r w:rsidRPr="00E829FD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E829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451682" w14:textId="77777777" w:rsidR="00205F56" w:rsidRPr="003D6049" w:rsidRDefault="00205F56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Корпоративный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фонд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D604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 Medical Center</w:t>
      </w:r>
      <w:r w:rsidRPr="003D604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87D4DF9" w14:textId="77777777" w:rsidR="00205F56" w:rsidRPr="003D6049" w:rsidRDefault="00205F56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Негосударственное учреждение образования «Казахстанско-Российский высший медицинский колледж».</w:t>
      </w:r>
    </w:p>
    <w:p w14:paraId="6A250DA4" w14:textId="77777777" w:rsidR="00205F56" w:rsidRPr="003D6049" w:rsidRDefault="00205F56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Негосударственное учреждение образования «Казахстанско-Российский медицинский университет».</w:t>
      </w:r>
    </w:p>
    <w:p w14:paraId="04EEE7C3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Товарищество с ограниченной ответственностью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«Бопай ханым высший медицинский колледж».</w:t>
      </w:r>
    </w:p>
    <w:p w14:paraId="5C3DDC69" w14:textId="5E473A42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Товарищество с ограниченной ответ</w:t>
      </w:r>
      <w:r w:rsidR="00E829FD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ственностью «Высший 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колледж «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Мейір-Бейс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C3D874E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Товарищество с ограниченной ответственностью «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Высший медицинский колледж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«Эмили».</w:t>
      </w:r>
    </w:p>
    <w:p w14:paraId="17A205F9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Товарищество с ограниченной ответственностью «Западно-Казахстанский высший медицинский колледж».</w:t>
      </w:r>
    </w:p>
    <w:p w14:paraId="3DCBE3EB" w14:textId="0DEBE95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Товарищество с ограниченной ответственностью «Казахс</w:t>
      </w:r>
      <w:r w:rsidR="00C22F5C">
        <w:rPr>
          <w:rFonts w:ascii="Times New Roman" w:hAnsi="Times New Roman" w:cs="Times New Roman"/>
          <w:color w:val="000000"/>
          <w:sz w:val="28"/>
          <w:szCs w:val="28"/>
        </w:rPr>
        <w:t>танс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кий медицинский университет «Высшая школа общественного здравоохранения».</w:t>
      </w:r>
    </w:p>
    <w:p w14:paraId="51F38CA1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Товарищество с ограниченной ответственностью «Медико-стоматологический высший колледж профессора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Рузуддинова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14:paraId="0766E9AA" w14:textId="19C198AE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Товарищество с ограниченной ответственност</w:t>
      </w:r>
      <w:r w:rsidR="00C22F5C">
        <w:rPr>
          <w:rFonts w:ascii="Times New Roman" w:hAnsi="Times New Roman" w:cs="Times New Roman"/>
          <w:color w:val="000000"/>
          <w:sz w:val="28"/>
          <w:szCs w:val="28"/>
        </w:rPr>
        <w:t xml:space="preserve">ью «Научно – исследовательский </w:t>
      </w:r>
      <w:r w:rsidR="00C22F5C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еждународный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институт последипломного образования».</w:t>
      </w:r>
    </w:p>
    <w:p w14:paraId="121EC4D3" w14:textId="77777777" w:rsidR="0092386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Товарищество с ограниченной ответственностью «Научный центр профессиональной подготовки».</w:t>
      </w:r>
    </w:p>
    <w:p w14:paraId="0208C0C6" w14:textId="560DAB0B" w:rsidR="00BD36D1" w:rsidRPr="00BD36D1" w:rsidRDefault="00BD36D1" w:rsidP="00BD36D1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6D1">
        <w:rPr>
          <w:rFonts w:ascii="Times New Roman" w:hAnsi="Times New Roman" w:cs="Times New Roman"/>
          <w:color w:val="000000"/>
          <w:sz w:val="28"/>
          <w:szCs w:val="28"/>
        </w:rPr>
        <w:t xml:space="preserve">Товарищество с ограниченной ответственностью «Национальный научный центр особо опасных инфекций имени </w:t>
      </w:r>
      <w:proofErr w:type="spellStart"/>
      <w:r w:rsidRPr="00BD36D1">
        <w:rPr>
          <w:rFonts w:ascii="Times New Roman" w:hAnsi="Times New Roman" w:cs="Times New Roman"/>
          <w:color w:val="000000"/>
          <w:sz w:val="28"/>
          <w:szCs w:val="28"/>
        </w:rPr>
        <w:t>Масгута</w:t>
      </w:r>
      <w:proofErr w:type="spellEnd"/>
      <w:r w:rsidRPr="00BD36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D36D1">
        <w:rPr>
          <w:rFonts w:ascii="Times New Roman" w:hAnsi="Times New Roman" w:cs="Times New Roman"/>
          <w:color w:val="000000"/>
          <w:sz w:val="28"/>
          <w:szCs w:val="28"/>
        </w:rPr>
        <w:t>Айкимбаева</w:t>
      </w:r>
      <w:proofErr w:type="spellEnd"/>
      <w:r w:rsidRPr="00BD36D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171909E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Товарищество с ограниченной ответственностью «Национальный научный онкологический центр».</w:t>
      </w:r>
    </w:p>
    <w:p w14:paraId="3CC5DF8E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Товарищество с ограниченной ответственностью «Республиканская медицинская академия».</w:t>
      </w:r>
    </w:p>
    <w:p w14:paraId="0E1E227B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Товарищество с ограниченной ответственностью «Республиканский высший медицинский колледж».</w:t>
      </w:r>
    </w:p>
    <w:p w14:paraId="351D7EA2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Товарищество с ограниченной ответственностью</w:t>
      </w:r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proofErr w:type="gramStart"/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>Средне-Азиатский</w:t>
      </w:r>
      <w:proofErr w:type="gramEnd"/>
      <w:r w:rsidRPr="003D60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Высший медицинский колледж».</w:t>
      </w:r>
    </w:p>
    <w:p w14:paraId="3C47FA93" w14:textId="54D2367E" w:rsidR="00923869" w:rsidRPr="008D53EA" w:rsidRDefault="00923869" w:rsidP="008D53EA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Товарищество с ограниченной ответственностью Колледж «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Арыстанбаб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064A216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«Международный Казахско-Турецкий университет имени Ходжи Ахмеда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Ясави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FAAE0D0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Учреждение образования «Высший медицинский колледж «Авиценна».</w:t>
      </w:r>
    </w:p>
    <w:p w14:paraId="03B93C81" w14:textId="26A096B0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«Высший 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>медицинский колледж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Даналык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имени Зои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Галымовны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Мурзагуловой». </w:t>
      </w:r>
    </w:p>
    <w:p w14:paraId="14728479" w14:textId="0D031C3E" w:rsidR="00E829FD" w:rsidRPr="00E829FD" w:rsidRDefault="00E829FD" w:rsidP="00E829FD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Частное учреждение</w:t>
      </w: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«Высший многопрофильный медицинский колледж «Туркестан».</w:t>
      </w:r>
    </w:p>
    <w:p w14:paraId="42EA2540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Частное учреждение «Карагандинский высший медицинский 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интерколледж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BA3F20D" w14:textId="77777777" w:rsidR="00923869" w:rsidRPr="003D6049" w:rsidRDefault="00923869" w:rsidP="00205F56">
      <w:pPr>
        <w:pStyle w:val="ae"/>
        <w:numPr>
          <w:ilvl w:val="0"/>
          <w:numId w:val="1"/>
        </w:numPr>
        <w:ind w:left="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049">
        <w:rPr>
          <w:rFonts w:ascii="Times New Roman" w:hAnsi="Times New Roman" w:cs="Times New Roman"/>
          <w:color w:val="000000"/>
          <w:sz w:val="28"/>
          <w:szCs w:val="28"/>
        </w:rPr>
        <w:t>Частное учреждение «</w:t>
      </w:r>
      <w:proofErr w:type="spellStart"/>
      <w:r w:rsidRPr="003D6049">
        <w:rPr>
          <w:rFonts w:ascii="Times New Roman" w:hAnsi="Times New Roman" w:cs="Times New Roman"/>
          <w:color w:val="000000"/>
          <w:sz w:val="28"/>
          <w:szCs w:val="28"/>
        </w:rPr>
        <w:t>Темиртауский</w:t>
      </w:r>
      <w:proofErr w:type="spellEnd"/>
      <w:r w:rsidRPr="003D6049">
        <w:rPr>
          <w:rFonts w:ascii="Times New Roman" w:hAnsi="Times New Roman" w:cs="Times New Roman"/>
          <w:color w:val="000000"/>
          <w:sz w:val="28"/>
          <w:szCs w:val="28"/>
        </w:rPr>
        <w:t xml:space="preserve"> высший медицинский колледж».</w:t>
      </w:r>
    </w:p>
    <w:sectPr w:rsidR="00923869" w:rsidRPr="003D6049" w:rsidSect="00C360DA">
      <w:headerReference w:type="default" r:id="rId7"/>
      <w:headerReference w:type="first" r:id="rId8"/>
      <w:pgSz w:w="11906" w:h="16838" w:code="9"/>
      <w:pgMar w:top="1418" w:right="851" w:bottom="1418" w:left="1418" w:header="709" w:footer="709" w:gutter="0"/>
      <w:pgNumType w:start="2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12:19 Қанатбекова Айдана Рәтханқызы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12:31 Бакирова Назгуль Сериковна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14:08 Ажгалиева Ильянур Каирсапиевна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14:51 Темирханов Серикболсын Темирханович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16:53 Баязитов Еркебулан Сагитдинович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17:00 Балтабекова Динара Жумагалиевна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17:06 Мысаев Аян Оралханович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18.02.2025 18:07 Султангазиев Тимур Сламжанович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18.02.2025 21:16 Альназарова Акмарал Шарипбаевна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5B2D5" w14:textId="77777777" w:rsidR="00E018B0" w:rsidRDefault="00E018B0" w:rsidP="00361EAA">
      <w:pPr>
        <w:spacing w:after="0" w:line="240" w:lineRule="auto"/>
      </w:pPr>
      <w:r>
        <w:separator/>
      </w:r>
    </w:p>
  </w:endnote>
  <w:endnote w:type="continuationSeparator" w:id="0">
    <w:p w14:paraId="39E6D067" w14:textId="77777777" w:rsidR="00E018B0" w:rsidRDefault="00E018B0" w:rsidP="0036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19.02.2025 10:36.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A7B07" w14:textId="77777777" w:rsidR="00E018B0" w:rsidRDefault="00E018B0" w:rsidP="00361EAA">
      <w:pPr>
        <w:spacing w:after="0" w:line="240" w:lineRule="auto"/>
      </w:pPr>
      <w:r>
        <w:separator/>
      </w:r>
    </w:p>
  </w:footnote>
  <w:footnote w:type="continuationSeparator" w:id="0">
    <w:p w14:paraId="12915185" w14:textId="77777777" w:rsidR="00E018B0" w:rsidRDefault="00E018B0" w:rsidP="0036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905448"/>
      <w:docPartObj>
        <w:docPartGallery w:val="Page Numbers (Top of Page)"/>
        <w:docPartUnique/>
      </w:docPartObj>
    </w:sdtPr>
    <w:sdtEndPr/>
    <w:sdtContent>
      <w:p w14:paraId="0A9126AC" w14:textId="7DDB91E3" w:rsidR="00BD1227" w:rsidRDefault="00BD122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F67">
          <w:rPr>
            <w:noProof/>
          </w:rPr>
          <w:t>2</w:t>
        </w:r>
        <w:r>
          <w:fldChar w:fldCharType="end"/>
        </w:r>
      </w:p>
    </w:sdtContent>
  </w:sdt>
  <w:p w14:paraId="4510B545" w14:textId="77777777" w:rsidR="00BD1227" w:rsidRDefault="00BD1227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Ким Альтимир Александрови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52561"/>
      <w:docPartObj>
        <w:docPartGallery w:val="Page Numbers (Top of Page)"/>
        <w:docPartUnique/>
      </w:docPartObj>
    </w:sdtPr>
    <w:sdtEndPr/>
    <w:sdtContent>
      <w:p w14:paraId="3FD27B24" w14:textId="6D5533AF" w:rsidR="00BD1227" w:rsidRDefault="00BD122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157A1AB" w14:textId="411AE510" w:rsidR="00361EAA" w:rsidRDefault="00361EAA" w:rsidP="00361EAA">
    <w:pPr>
      <w:pStyle w:val="aa"/>
      <w:jc w:val="center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Ким Альтимир Александр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B1112"/>
    <w:multiLevelType w:val="hybridMultilevel"/>
    <w:tmpl w:val="2AFC6D7A"/>
    <w:lvl w:ilvl="0" w:tplc="4C224C90">
      <w:start w:val="1"/>
      <w:numFmt w:val="decimal"/>
      <w:lvlText w:val="%1."/>
      <w:lvlJc w:val="left"/>
      <w:pPr>
        <w:ind w:left="928" w:hanging="360"/>
      </w:pPr>
    </w:lvl>
    <w:lvl w:ilvl="1" w:tplc="B2641DFC">
      <w:start w:val="1"/>
      <w:numFmt w:val="lowerLetter"/>
      <w:lvlText w:val="%2."/>
      <w:lvlJc w:val="left"/>
      <w:pPr>
        <w:ind w:left="1440" w:hanging="360"/>
      </w:pPr>
    </w:lvl>
    <w:lvl w:ilvl="2" w:tplc="A5D671F6">
      <w:start w:val="1"/>
      <w:numFmt w:val="lowerRoman"/>
      <w:lvlText w:val="%3."/>
      <w:lvlJc w:val="right"/>
      <w:pPr>
        <w:ind w:left="2160" w:hanging="180"/>
      </w:pPr>
    </w:lvl>
    <w:lvl w:ilvl="3" w:tplc="5F60648A">
      <w:start w:val="1"/>
      <w:numFmt w:val="decimal"/>
      <w:lvlText w:val="%4."/>
      <w:lvlJc w:val="left"/>
      <w:pPr>
        <w:ind w:left="2880" w:hanging="360"/>
      </w:pPr>
    </w:lvl>
    <w:lvl w:ilvl="4" w:tplc="A2F40D7E">
      <w:start w:val="1"/>
      <w:numFmt w:val="lowerLetter"/>
      <w:lvlText w:val="%5."/>
      <w:lvlJc w:val="left"/>
      <w:pPr>
        <w:ind w:left="3600" w:hanging="360"/>
      </w:pPr>
    </w:lvl>
    <w:lvl w:ilvl="5" w:tplc="1968EA92">
      <w:start w:val="1"/>
      <w:numFmt w:val="lowerRoman"/>
      <w:lvlText w:val="%6."/>
      <w:lvlJc w:val="right"/>
      <w:pPr>
        <w:ind w:left="4320" w:hanging="180"/>
      </w:pPr>
    </w:lvl>
    <w:lvl w:ilvl="6" w:tplc="A950DC16">
      <w:start w:val="1"/>
      <w:numFmt w:val="decimal"/>
      <w:lvlText w:val="%7."/>
      <w:lvlJc w:val="left"/>
      <w:pPr>
        <w:ind w:left="5040" w:hanging="360"/>
      </w:pPr>
    </w:lvl>
    <w:lvl w:ilvl="7" w:tplc="B6603820">
      <w:start w:val="1"/>
      <w:numFmt w:val="lowerLetter"/>
      <w:lvlText w:val="%8."/>
      <w:lvlJc w:val="left"/>
      <w:pPr>
        <w:ind w:left="5760" w:hanging="360"/>
      </w:pPr>
    </w:lvl>
    <w:lvl w:ilvl="8" w:tplc="A0A463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C6BCF"/>
    <w:multiLevelType w:val="hybridMultilevel"/>
    <w:tmpl w:val="5DA0319C"/>
    <w:lvl w:ilvl="0" w:tplc="809A0038">
      <w:start w:val="1"/>
      <w:numFmt w:val="decimal"/>
      <w:lvlText w:val="%1."/>
      <w:lvlJc w:val="left"/>
      <w:pPr>
        <w:ind w:left="720" w:hanging="360"/>
      </w:pPr>
    </w:lvl>
    <w:lvl w:ilvl="1" w:tplc="B5062730">
      <w:start w:val="1"/>
      <w:numFmt w:val="lowerLetter"/>
      <w:lvlText w:val="%2."/>
      <w:lvlJc w:val="left"/>
      <w:pPr>
        <w:ind w:left="1440" w:hanging="360"/>
      </w:pPr>
    </w:lvl>
    <w:lvl w:ilvl="2" w:tplc="CB3E9DCE">
      <w:start w:val="1"/>
      <w:numFmt w:val="lowerRoman"/>
      <w:lvlText w:val="%3."/>
      <w:lvlJc w:val="right"/>
      <w:pPr>
        <w:ind w:left="2160" w:hanging="180"/>
      </w:pPr>
    </w:lvl>
    <w:lvl w:ilvl="3" w:tplc="984E907A">
      <w:start w:val="1"/>
      <w:numFmt w:val="decimal"/>
      <w:lvlText w:val="%4."/>
      <w:lvlJc w:val="left"/>
      <w:pPr>
        <w:ind w:left="2880" w:hanging="360"/>
      </w:pPr>
    </w:lvl>
    <w:lvl w:ilvl="4" w:tplc="1410283A">
      <w:start w:val="1"/>
      <w:numFmt w:val="lowerLetter"/>
      <w:lvlText w:val="%5."/>
      <w:lvlJc w:val="left"/>
      <w:pPr>
        <w:ind w:left="3600" w:hanging="360"/>
      </w:pPr>
    </w:lvl>
    <w:lvl w:ilvl="5" w:tplc="892AA39A">
      <w:start w:val="1"/>
      <w:numFmt w:val="lowerRoman"/>
      <w:lvlText w:val="%6."/>
      <w:lvlJc w:val="right"/>
      <w:pPr>
        <w:ind w:left="4320" w:hanging="180"/>
      </w:pPr>
    </w:lvl>
    <w:lvl w:ilvl="6" w:tplc="BAE0BDCE">
      <w:start w:val="1"/>
      <w:numFmt w:val="decimal"/>
      <w:lvlText w:val="%7."/>
      <w:lvlJc w:val="left"/>
      <w:pPr>
        <w:ind w:left="5040" w:hanging="360"/>
      </w:pPr>
    </w:lvl>
    <w:lvl w:ilvl="7" w:tplc="0406A7A0">
      <w:start w:val="1"/>
      <w:numFmt w:val="lowerLetter"/>
      <w:lvlText w:val="%8."/>
      <w:lvlJc w:val="left"/>
      <w:pPr>
        <w:ind w:left="5760" w:hanging="360"/>
      </w:pPr>
    </w:lvl>
    <w:lvl w:ilvl="8" w:tplc="3FA02C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2B"/>
    <w:rsid w:val="0000728D"/>
    <w:rsid w:val="00081860"/>
    <w:rsid w:val="0009159D"/>
    <w:rsid w:val="000A4934"/>
    <w:rsid w:val="000E14F9"/>
    <w:rsid w:val="001B707F"/>
    <w:rsid w:val="00205F56"/>
    <w:rsid w:val="002559F7"/>
    <w:rsid w:val="00257418"/>
    <w:rsid w:val="00284AF9"/>
    <w:rsid w:val="0029662E"/>
    <w:rsid w:val="002F6D81"/>
    <w:rsid w:val="0030190A"/>
    <w:rsid w:val="00361EAA"/>
    <w:rsid w:val="003C4090"/>
    <w:rsid w:val="003D6049"/>
    <w:rsid w:val="003F46F3"/>
    <w:rsid w:val="0040556A"/>
    <w:rsid w:val="004136FB"/>
    <w:rsid w:val="00433B2B"/>
    <w:rsid w:val="00443ECC"/>
    <w:rsid w:val="00463F67"/>
    <w:rsid w:val="004A1B57"/>
    <w:rsid w:val="00530C2C"/>
    <w:rsid w:val="0054162B"/>
    <w:rsid w:val="0055385B"/>
    <w:rsid w:val="00563021"/>
    <w:rsid w:val="00584C45"/>
    <w:rsid w:val="005C1DC2"/>
    <w:rsid w:val="005D5352"/>
    <w:rsid w:val="00692843"/>
    <w:rsid w:val="007408FF"/>
    <w:rsid w:val="00796C92"/>
    <w:rsid w:val="0082364C"/>
    <w:rsid w:val="0084509B"/>
    <w:rsid w:val="008A5BE2"/>
    <w:rsid w:val="008A603A"/>
    <w:rsid w:val="008D31AE"/>
    <w:rsid w:val="008D53EA"/>
    <w:rsid w:val="00923869"/>
    <w:rsid w:val="00936903"/>
    <w:rsid w:val="00944DF8"/>
    <w:rsid w:val="00962A9A"/>
    <w:rsid w:val="009F0746"/>
    <w:rsid w:val="00A51C16"/>
    <w:rsid w:val="00AD36C6"/>
    <w:rsid w:val="00B10BF9"/>
    <w:rsid w:val="00BC4B02"/>
    <w:rsid w:val="00BD1227"/>
    <w:rsid w:val="00BD165E"/>
    <w:rsid w:val="00BD36D1"/>
    <w:rsid w:val="00C22F5C"/>
    <w:rsid w:val="00C360DA"/>
    <w:rsid w:val="00C5588C"/>
    <w:rsid w:val="00C73578"/>
    <w:rsid w:val="00CB00FD"/>
    <w:rsid w:val="00CD0F28"/>
    <w:rsid w:val="00CD497D"/>
    <w:rsid w:val="00D40E1F"/>
    <w:rsid w:val="00D6770B"/>
    <w:rsid w:val="00DA6E98"/>
    <w:rsid w:val="00DC5253"/>
    <w:rsid w:val="00E018B0"/>
    <w:rsid w:val="00E75EB9"/>
    <w:rsid w:val="00E829FD"/>
    <w:rsid w:val="00E9761D"/>
    <w:rsid w:val="00E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1DDD"/>
  <w15:chartTrackingRefBased/>
  <w15:docId w15:val="{018AB768-4DED-4059-9FDE-47F071C06873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E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70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B707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B707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B70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B707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707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61EAA"/>
  </w:style>
  <w:style w:type="paragraph" w:styleId="ac">
    <w:name w:val="footer"/>
    <w:basedOn w:val="a"/>
    <w:link w:val="ad"/>
    <w:uiPriority w:val="99"/>
    <w:unhideWhenUsed/>
    <w:rsid w:val="0036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61EAA"/>
  </w:style>
  <w:style w:type="paragraph" w:styleId="ae">
    <w:name w:val="List Paragraph"/>
    <w:basedOn w:val="a"/>
    <w:uiPriority w:val="1"/>
    <w:qFormat/>
    <w:rsid w:val="00936903"/>
    <w:pPr>
      <w:spacing w:line="259" w:lineRule="auto"/>
      <w:ind w:left="720"/>
      <w:contextualSpacing/>
    </w:pPr>
  </w:style>
  <w:style w:type="paragraph" w:styleId="af">
    <w:name w:val="Revision"/>
    <w:hidden/>
    <w:uiPriority w:val="99"/>
    <w:semiHidden/>
    <w:rsid w:val="00C36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53" Type="http://schemas.openxmlformats.org/officeDocument/2006/relationships/image" Target="media/image953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R. Kanatbekova</dc:creator>
  <cp:keywords/>
  <dc:description/>
  <cp:lastModifiedBy>Altimir A. Kim</cp:lastModifiedBy>
  <cp:revision>44</cp:revision>
  <cp:lastPrinted>2024-10-29T12:29:00Z</cp:lastPrinted>
  <dcterms:created xsi:type="dcterms:W3CDTF">2024-06-04T05:44:00Z</dcterms:created>
  <dcterms:modified xsi:type="dcterms:W3CDTF">2025-02-13T13:28:00Z</dcterms:modified>
</cp:coreProperties>
</file>